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FC0" w:rsidRPr="00A07FC0" w:rsidRDefault="00A07FC0" w:rsidP="00A07FC0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r w:rsidRPr="00A07FC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Da Vinci Group - Frank </w:t>
      </w:r>
      <w:proofErr w:type="spellStart"/>
      <w:r w:rsidRPr="00A07FC0">
        <w:rPr>
          <w:rFonts w:ascii="Arial" w:eastAsia="Times New Roman" w:hAnsi="Arial" w:cs="Arial"/>
          <w:b/>
          <w:bCs/>
          <w:color w:val="000000"/>
          <w:sz w:val="27"/>
          <w:szCs w:val="27"/>
        </w:rPr>
        <w:t>Vinciguerra</w:t>
      </w:r>
      <w:proofErr w:type="spellEnd"/>
      <w:r w:rsidRPr="00A07FC0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</w:t>
      </w:r>
      <w:proofErr w:type="spellStart"/>
      <w:r w:rsidRPr="00A07FC0">
        <w:rPr>
          <w:rFonts w:ascii="Arial" w:eastAsia="Times New Roman" w:hAnsi="Arial" w:cs="Arial"/>
          <w:b/>
          <w:bCs/>
          <w:color w:val="000000"/>
          <w:sz w:val="27"/>
          <w:szCs w:val="27"/>
        </w:rPr>
        <w:t>Pe</w:t>
      </w:r>
      <w:proofErr w:type="spellEnd"/>
    </w:p>
    <w:p w:rsidR="00A07FC0" w:rsidRPr="00A07FC0" w:rsidRDefault="00A07FC0" w:rsidP="00A07F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07FC0">
        <w:rPr>
          <w:rFonts w:ascii="Arial" w:eastAsia="Times New Roman" w:hAnsi="Arial" w:cs="Arial"/>
          <w:color w:val="000000"/>
          <w:sz w:val="18"/>
          <w:szCs w:val="18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Dan Ford</w:t>
      </w:r>
      <w:bookmarkStart w:id="0" w:name="_GoBack"/>
      <w:bookmarkEnd w:id="0"/>
    </w:p>
    <w:p w:rsidR="00A07FC0" w:rsidRPr="00A07FC0" w:rsidRDefault="00A07FC0" w:rsidP="00A07FC0">
      <w:p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A07FC0">
        <w:rPr>
          <w:rFonts w:ascii="Arial" w:eastAsia="Times New Roman" w:hAnsi="Arial" w:cs="Arial"/>
          <w:b/>
          <w:bCs/>
          <w:color w:val="000000"/>
          <w:sz w:val="18"/>
          <w:szCs w:val="18"/>
        </w:rPr>
        <w:t>72 E Centre Street</w:t>
      </w:r>
    </w:p>
    <w:p w:rsidR="00A07FC0" w:rsidRPr="00A07FC0" w:rsidRDefault="00A07FC0" w:rsidP="00A07FC0">
      <w:p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A07FC0">
        <w:rPr>
          <w:rFonts w:ascii="Arial" w:eastAsia="Times New Roman" w:hAnsi="Arial" w:cs="Arial"/>
          <w:b/>
          <w:bCs/>
          <w:color w:val="000000"/>
          <w:sz w:val="18"/>
          <w:szCs w:val="18"/>
        </w:rPr>
        <w:t>Woodbury, NJ 08096</w:t>
      </w:r>
    </w:p>
    <w:p w:rsidR="00A07FC0" w:rsidRPr="00A07FC0" w:rsidRDefault="00A07FC0" w:rsidP="00A07FC0">
      <w:p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A07FC0">
        <w:rPr>
          <w:rFonts w:ascii="Arial" w:eastAsia="Times New Roman" w:hAnsi="Arial" w:cs="Arial"/>
          <w:b/>
          <w:bCs/>
          <w:color w:val="000000"/>
          <w:sz w:val="18"/>
          <w:szCs w:val="18"/>
        </w:rPr>
        <w:t>(856) 848-7995   </w:t>
      </w:r>
    </w:p>
    <w:p w:rsidR="00A07FC0" w:rsidRPr="00A07FC0" w:rsidRDefault="00A07FC0" w:rsidP="00A07FC0">
      <w:p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A07FC0">
        <w:rPr>
          <w:rFonts w:ascii="Arial" w:eastAsia="Times New Roman" w:hAnsi="Arial" w:cs="Arial"/>
          <w:b/>
          <w:bCs/>
          <w:color w:val="000000"/>
          <w:sz w:val="18"/>
          <w:szCs w:val="18"/>
        </w:rPr>
        <w:t>Consulting Engineers</w:t>
      </w:r>
    </w:p>
    <w:p w:rsidR="00A07FC0" w:rsidRPr="00A07FC0" w:rsidRDefault="00A07FC0" w:rsidP="00A07FC0">
      <w:p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A07FC0">
        <w:rPr>
          <w:rFonts w:ascii="Arial" w:eastAsia="Times New Roman" w:hAnsi="Arial" w:cs="Arial"/>
          <w:b/>
          <w:bCs/>
          <w:color w:val="000000"/>
          <w:sz w:val="18"/>
          <w:szCs w:val="18"/>
        </w:rPr>
        <w:t>Engineering Consultants, Engineers-Consulting, Engineers-Professional</w:t>
      </w:r>
    </w:p>
    <w:p w:rsidR="00400C4F" w:rsidRDefault="00400C4F"/>
    <w:sectPr w:rsidR="00400C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C0"/>
    <w:rsid w:val="00400C4F"/>
    <w:rsid w:val="00A0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07F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A07F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07FC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A07FC0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07F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A07F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07FC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A07FC0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Recchinti John</dc:creator>
  <cp:lastModifiedBy>Recchinti John</cp:lastModifiedBy>
  <cp:revision>1</cp:revision>
  <dcterms:created xsi:type="dcterms:W3CDTF">2020-09-22T19:24:00Z</dcterms:created>
  <dcterms:modified xsi:type="dcterms:W3CDTF">2020-09-22T19:24:00Z</dcterms:modified>
</cp:coreProperties>
</file>